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2FFC" w14:textId="77777777" w:rsidR="00E37C68" w:rsidRPr="007A5BDC" w:rsidRDefault="00677AD3" w:rsidP="007A6087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7A5BDC">
        <w:rPr>
          <w:rFonts w:ascii="Tahoma" w:hAnsi="Tahoma" w:cs="Tahoma"/>
          <w:sz w:val="28"/>
          <w:szCs w:val="28"/>
          <w:u w:val="single"/>
        </w:rPr>
        <w:t>Support Coordinator</w:t>
      </w:r>
      <w:r w:rsidR="007A5BDC" w:rsidRPr="007A5BDC">
        <w:rPr>
          <w:rFonts w:ascii="Tahoma" w:hAnsi="Tahoma" w:cs="Tahoma"/>
          <w:sz w:val="28"/>
          <w:szCs w:val="28"/>
          <w:u w:val="single"/>
        </w:rPr>
        <w:t xml:space="preserve"> Vacancy</w:t>
      </w:r>
    </w:p>
    <w:p w14:paraId="5ED0B182" w14:textId="77777777" w:rsidR="00677AD3" w:rsidRDefault="00677AD3" w:rsidP="007A608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Society of Saint Vincent de Paul in New Zealand</w:t>
      </w:r>
    </w:p>
    <w:p w14:paraId="0736B5B3" w14:textId="77777777" w:rsidR="00677AD3" w:rsidRDefault="00677AD3" w:rsidP="007A608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Bay of Plenty, Tauranga</w:t>
      </w:r>
    </w:p>
    <w:p w14:paraId="58E555F7" w14:textId="77777777" w:rsidR="00677AD3" w:rsidRDefault="00677AD3" w:rsidP="007A608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Community Services &amp; Support</w:t>
      </w:r>
    </w:p>
    <w:p w14:paraId="711FB893" w14:textId="77777777" w:rsidR="00677AD3" w:rsidRDefault="00677AD3" w:rsidP="007A608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25hrs per Week</w:t>
      </w:r>
    </w:p>
    <w:p w14:paraId="68F8C30E" w14:textId="77777777" w:rsidR="00F25F8B" w:rsidRPr="007A6087" w:rsidRDefault="00F25F8B" w:rsidP="007A608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Society of St Vincent de Paul (SVDP) is a worldwide Charitable Society</w:t>
      </w:r>
      <w:r w:rsidR="00B52EAC">
        <w:rPr>
          <w:rFonts w:ascii="Tahoma" w:hAnsi="Tahoma" w:cs="Tahoma"/>
        </w:rPr>
        <w:t>.  I</w:t>
      </w:r>
      <w:r>
        <w:rPr>
          <w:rFonts w:ascii="Tahoma" w:hAnsi="Tahoma" w:cs="Tahoma"/>
        </w:rPr>
        <w:t>n New Zealand</w:t>
      </w:r>
      <w:r w:rsidR="00B52EAC">
        <w:rPr>
          <w:rFonts w:ascii="Tahoma" w:hAnsi="Tahoma" w:cs="Tahoma"/>
        </w:rPr>
        <w:t xml:space="preserve"> SVDP has been active for 150yrs. Applicants should visit </w:t>
      </w:r>
      <w:hyperlink r:id="rId5" w:history="1">
        <w:r w:rsidR="00B52EAC" w:rsidRPr="00C74D4B">
          <w:rPr>
            <w:rStyle w:val="Hyperlink"/>
            <w:rFonts w:ascii="Tahoma" w:hAnsi="Tahoma" w:cs="Tahoma"/>
          </w:rPr>
          <w:t>www.bopvinnies.co.nz</w:t>
        </w:r>
      </w:hyperlink>
      <w:r w:rsidR="00B52EAC">
        <w:rPr>
          <w:rFonts w:ascii="Tahoma" w:hAnsi="Tahoma" w:cs="Tahoma"/>
        </w:rPr>
        <w:t xml:space="preserve"> and </w:t>
      </w:r>
      <w:hyperlink r:id="rId6" w:history="1">
        <w:r w:rsidR="00B52EAC" w:rsidRPr="00C74D4B">
          <w:rPr>
            <w:rStyle w:val="Hyperlink"/>
            <w:rFonts w:ascii="Tahoma" w:hAnsi="Tahoma" w:cs="Tahoma"/>
          </w:rPr>
          <w:t>www.svdp.org.nz</w:t>
        </w:r>
      </w:hyperlink>
      <w:r w:rsidR="00B52EAC">
        <w:rPr>
          <w:rFonts w:ascii="Tahoma" w:hAnsi="Tahoma" w:cs="Tahoma"/>
        </w:rPr>
        <w:t xml:space="preserve"> for background information on SVDP.</w:t>
      </w:r>
    </w:p>
    <w:p w14:paraId="2A5FE068" w14:textId="77777777" w:rsidR="00390410" w:rsidRDefault="00390410" w:rsidP="00F25F8B">
      <w:pPr>
        <w:rPr>
          <w:rFonts w:ascii="Tahoma" w:hAnsi="Tahoma" w:cs="Tahoma"/>
        </w:rPr>
      </w:pPr>
      <w:r>
        <w:rPr>
          <w:rFonts w:ascii="Tahoma" w:hAnsi="Tahoma" w:cs="Tahoma"/>
        </w:rPr>
        <w:t>We are at the heart of the community</w:t>
      </w:r>
      <w:r w:rsidR="00711241">
        <w:rPr>
          <w:rFonts w:ascii="Tahoma" w:hAnsi="Tahoma" w:cs="Tahoma"/>
        </w:rPr>
        <w:t xml:space="preserve">, </w:t>
      </w:r>
      <w:r w:rsidR="009124DC">
        <w:rPr>
          <w:rFonts w:ascii="Tahoma" w:hAnsi="Tahoma" w:cs="Tahoma"/>
        </w:rPr>
        <w:t>all our funds stay right here in the WBOP, and our Stores are here to provide the funds for our Good Works.</w:t>
      </w:r>
    </w:p>
    <w:p w14:paraId="3B30B3F9" w14:textId="77777777" w:rsidR="009124DC" w:rsidRDefault="009124DC" w:rsidP="00F25F8B">
      <w:pPr>
        <w:rPr>
          <w:rFonts w:ascii="Tahoma" w:hAnsi="Tahoma" w:cs="Tahoma"/>
        </w:rPr>
      </w:pPr>
      <w:r>
        <w:rPr>
          <w:rFonts w:ascii="Tahoma" w:hAnsi="Tahoma" w:cs="Tahoma"/>
        </w:rPr>
        <w:t>Do you want to be able to make a difference to be people in need, that’s what we do “We Help People”. No two days are the same, come and be a part of an incredible and unique organisation.</w:t>
      </w:r>
    </w:p>
    <w:p w14:paraId="56752827" w14:textId="77777777" w:rsidR="00B52EAC" w:rsidRDefault="00B52EAC" w:rsidP="00F25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SVDP has a vacancy for a Support Coordinator working 25hrs per week </w:t>
      </w:r>
      <w:r w:rsidR="00390410">
        <w:rPr>
          <w:rFonts w:ascii="Tahoma" w:hAnsi="Tahoma" w:cs="Tahoma"/>
        </w:rPr>
        <w:t xml:space="preserve">(Monday to Friday) </w:t>
      </w:r>
      <w:r>
        <w:rPr>
          <w:rFonts w:ascii="Tahoma" w:hAnsi="Tahoma" w:cs="Tahoma"/>
        </w:rPr>
        <w:t>based in the SVDP Office Cameron road, Tauranga.</w:t>
      </w:r>
    </w:p>
    <w:p w14:paraId="6792520F" w14:textId="77777777" w:rsidR="00B52EAC" w:rsidRDefault="00B52EAC" w:rsidP="00F25F8B">
      <w:pPr>
        <w:rPr>
          <w:rFonts w:ascii="Tahoma" w:hAnsi="Tahoma" w:cs="Tahoma"/>
        </w:rPr>
      </w:pPr>
      <w:r>
        <w:rPr>
          <w:rFonts w:ascii="Tahoma" w:hAnsi="Tahoma" w:cs="Tahoma"/>
        </w:rPr>
        <w:t>The main tasks are meeting people coming to SVDP for help, discussing with these people their needs, documenting in client files relevant detai</w:t>
      </w:r>
      <w:r w:rsidR="00DD0EC1">
        <w:rPr>
          <w:rFonts w:ascii="Tahoma" w:hAnsi="Tahoma" w:cs="Tahoma"/>
        </w:rPr>
        <w:t xml:space="preserve">ls </w:t>
      </w:r>
      <w:r>
        <w:rPr>
          <w:rFonts w:ascii="Tahoma" w:hAnsi="Tahoma" w:cs="Tahoma"/>
        </w:rPr>
        <w:t>about the client a</w:t>
      </w:r>
      <w:r w:rsidR="00390410">
        <w:rPr>
          <w:rFonts w:ascii="Tahoma" w:hAnsi="Tahoma" w:cs="Tahoma"/>
        </w:rPr>
        <w:t>nd their request and managing t</w:t>
      </w:r>
      <w:r>
        <w:rPr>
          <w:rFonts w:ascii="Tahoma" w:hAnsi="Tahoma" w:cs="Tahoma"/>
        </w:rPr>
        <w:t>h</w:t>
      </w:r>
      <w:r w:rsidR="00390410">
        <w:rPr>
          <w:rFonts w:ascii="Tahoma" w:hAnsi="Tahoma" w:cs="Tahoma"/>
        </w:rPr>
        <w:t>e</w:t>
      </w:r>
      <w:r w:rsidR="009124DC">
        <w:rPr>
          <w:rFonts w:ascii="Tahoma" w:hAnsi="Tahoma" w:cs="Tahoma"/>
        </w:rPr>
        <w:t xml:space="preserve"> request through to closure, we deal with all social agencies and refer</w:t>
      </w:r>
      <w:r w:rsidR="00DD0EC1">
        <w:rPr>
          <w:rFonts w:ascii="Tahoma" w:hAnsi="Tahoma" w:cs="Tahoma"/>
        </w:rPr>
        <w:t xml:space="preserve"> if needed</w:t>
      </w:r>
      <w:r w:rsidR="009124DC">
        <w:rPr>
          <w:rFonts w:ascii="Tahoma" w:hAnsi="Tahoma" w:cs="Tahoma"/>
        </w:rPr>
        <w:t>.</w:t>
      </w:r>
    </w:p>
    <w:p w14:paraId="7362E6E2" w14:textId="77777777" w:rsidR="00B52EAC" w:rsidRDefault="00B52EAC" w:rsidP="00F25F8B">
      <w:pPr>
        <w:rPr>
          <w:rFonts w:ascii="Tahoma" w:hAnsi="Tahoma" w:cs="Tahoma"/>
        </w:rPr>
      </w:pPr>
      <w:r>
        <w:rPr>
          <w:rFonts w:ascii="Tahoma" w:hAnsi="Tahoma" w:cs="Tahoma"/>
        </w:rPr>
        <w:t>Applicants need to</w:t>
      </w:r>
      <w:r w:rsidR="009124DC">
        <w:rPr>
          <w:rFonts w:ascii="Tahoma" w:hAnsi="Tahoma" w:cs="Tahoma"/>
        </w:rPr>
        <w:t xml:space="preserve"> be a jack of all trades,</w:t>
      </w:r>
      <w:r>
        <w:rPr>
          <w:rFonts w:ascii="Tahoma" w:hAnsi="Tahoma" w:cs="Tahoma"/>
        </w:rPr>
        <w:t xml:space="preserve"> possess excellent people relationship skills, ability to work sympathetically with people facing challenges in their lives,</w:t>
      </w:r>
      <w:r w:rsidR="00390410">
        <w:rPr>
          <w:rFonts w:ascii="Tahoma" w:hAnsi="Tahoma" w:cs="Tahoma"/>
        </w:rPr>
        <w:t xml:space="preserve"> non-judgemental</w:t>
      </w:r>
      <w:r>
        <w:rPr>
          <w:rFonts w:ascii="Tahoma" w:hAnsi="Tahoma" w:cs="Tahoma"/>
        </w:rPr>
        <w:t xml:space="preserve"> be methodical in their approach to task, </w:t>
      </w:r>
      <w:r w:rsidR="00390410">
        <w:rPr>
          <w:rFonts w:ascii="Tahoma" w:hAnsi="Tahoma" w:cs="Tahoma"/>
        </w:rPr>
        <w:t xml:space="preserve">must </w:t>
      </w:r>
      <w:r>
        <w:rPr>
          <w:rFonts w:ascii="Tahoma" w:hAnsi="Tahoma" w:cs="Tahoma"/>
        </w:rPr>
        <w:t>have sound computer skills and be willing to work within the aims of SVDP.</w:t>
      </w:r>
    </w:p>
    <w:p w14:paraId="34405959" w14:textId="77777777" w:rsidR="00B52EAC" w:rsidRPr="007A6087" w:rsidRDefault="00B52EAC" w:rsidP="00F25F8B">
      <w:pPr>
        <w:rPr>
          <w:rFonts w:ascii="Tahoma" w:hAnsi="Tahoma" w:cs="Tahoma"/>
        </w:rPr>
      </w:pPr>
      <w:r>
        <w:rPr>
          <w:rFonts w:ascii="Tahoma" w:hAnsi="Tahoma" w:cs="Tahoma"/>
        </w:rPr>
        <w:t>Written ap</w:t>
      </w:r>
      <w:r w:rsidR="00390410">
        <w:rPr>
          <w:rFonts w:ascii="Tahoma" w:hAnsi="Tahoma" w:cs="Tahoma"/>
        </w:rPr>
        <w:t>plication , no longer than two</w:t>
      </w:r>
      <w:r>
        <w:rPr>
          <w:rFonts w:ascii="Tahoma" w:hAnsi="Tahoma" w:cs="Tahoma"/>
        </w:rPr>
        <w:t xml:space="preserve"> A</w:t>
      </w:r>
      <w:r w:rsidR="00390410">
        <w:rPr>
          <w:rFonts w:ascii="Tahoma" w:hAnsi="Tahoma" w:cs="Tahoma"/>
        </w:rPr>
        <w:t>4 pages</w:t>
      </w:r>
      <w:r>
        <w:rPr>
          <w:rFonts w:ascii="Tahoma" w:hAnsi="Tahoma" w:cs="Tahoma"/>
        </w:rPr>
        <w:t>, supported by a current</w:t>
      </w:r>
      <w:r w:rsidR="00390410">
        <w:rPr>
          <w:rFonts w:ascii="Tahoma" w:hAnsi="Tahoma" w:cs="Tahoma"/>
        </w:rPr>
        <w:t xml:space="preserve"> CV and the nam</w:t>
      </w:r>
      <w:r>
        <w:rPr>
          <w:rFonts w:ascii="Tahoma" w:hAnsi="Tahoma" w:cs="Tahoma"/>
        </w:rPr>
        <w:t>e of</w:t>
      </w:r>
      <w:r w:rsidR="00390410">
        <w:rPr>
          <w:rFonts w:ascii="Tahoma" w:hAnsi="Tahoma" w:cs="Tahoma"/>
        </w:rPr>
        <w:t xml:space="preserve"> two</w:t>
      </w:r>
      <w:r>
        <w:rPr>
          <w:rFonts w:ascii="Tahoma" w:hAnsi="Tahoma" w:cs="Tahoma"/>
        </w:rPr>
        <w:t xml:space="preserve"> person</w:t>
      </w:r>
      <w:r w:rsidR="00390410">
        <w:rPr>
          <w:rFonts w:ascii="Tahoma" w:hAnsi="Tahoma" w:cs="Tahoma"/>
        </w:rPr>
        <w:t>a</w:t>
      </w:r>
      <w:r>
        <w:rPr>
          <w:rFonts w:ascii="Tahoma" w:hAnsi="Tahoma" w:cs="Tahoma"/>
        </w:rPr>
        <w:t>l refere</w:t>
      </w:r>
      <w:r w:rsidR="001F4EE4">
        <w:rPr>
          <w:rFonts w:ascii="Tahoma" w:hAnsi="Tahoma" w:cs="Tahoma"/>
        </w:rPr>
        <w:t>e</w:t>
      </w:r>
      <w:r w:rsidR="00390410">
        <w:rPr>
          <w:rFonts w:ascii="Tahoma" w:hAnsi="Tahoma" w:cs="Tahoma"/>
        </w:rPr>
        <w:t>s,</w:t>
      </w:r>
      <w:r w:rsidR="001F4E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 be emailed</w:t>
      </w:r>
      <w:r w:rsidR="001F4E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3450C5">
        <w:rPr>
          <w:rFonts w:ascii="Tahoma" w:hAnsi="Tahoma" w:cs="Tahoma"/>
        </w:rPr>
        <w:t xml:space="preserve"> the Area Manager at</w:t>
      </w:r>
      <w:r>
        <w:rPr>
          <w:rFonts w:ascii="Tahoma" w:hAnsi="Tahoma" w:cs="Tahoma"/>
        </w:rPr>
        <w:t xml:space="preserve"> </w:t>
      </w:r>
      <w:hyperlink r:id="rId7" w:history="1">
        <w:r w:rsidRPr="00C74D4B">
          <w:rPr>
            <w:rStyle w:val="Hyperlink"/>
            <w:rFonts w:ascii="Tahoma" w:hAnsi="Tahoma" w:cs="Tahoma"/>
          </w:rPr>
          <w:t>bayvinnies@gmail.com</w:t>
        </w:r>
      </w:hyperlink>
      <w:r>
        <w:rPr>
          <w:rFonts w:ascii="Tahoma" w:hAnsi="Tahoma" w:cs="Tahoma"/>
        </w:rPr>
        <w:t xml:space="preserve">  to be received before</w:t>
      </w:r>
      <w:r w:rsidR="003450C5">
        <w:rPr>
          <w:rFonts w:ascii="Tahoma" w:hAnsi="Tahoma" w:cs="Tahoma"/>
        </w:rPr>
        <w:t xml:space="preserve"> </w:t>
      </w:r>
      <w:r w:rsidR="003450C5" w:rsidRPr="00711241">
        <w:rPr>
          <w:rFonts w:ascii="Tahoma" w:hAnsi="Tahoma" w:cs="Tahoma"/>
          <w:b/>
        </w:rPr>
        <w:t>6.00pm Sunday the 25 of July 2021.</w:t>
      </w:r>
      <w:r w:rsidR="007A6087">
        <w:rPr>
          <w:rFonts w:ascii="Tahoma" w:hAnsi="Tahoma" w:cs="Tahoma"/>
          <w:b/>
        </w:rPr>
        <w:t xml:space="preserve"> </w:t>
      </w:r>
      <w:r w:rsidR="007A6087">
        <w:rPr>
          <w:rFonts w:ascii="Tahoma" w:hAnsi="Tahoma" w:cs="Tahoma"/>
        </w:rPr>
        <w:t>For more information call 07-579</w:t>
      </w:r>
      <w:r w:rsidR="001E5898">
        <w:rPr>
          <w:rFonts w:ascii="Tahoma" w:hAnsi="Tahoma" w:cs="Tahoma"/>
        </w:rPr>
        <w:t>-</w:t>
      </w:r>
      <w:r w:rsidR="007A6087">
        <w:rPr>
          <w:rFonts w:ascii="Tahoma" w:hAnsi="Tahoma" w:cs="Tahoma"/>
        </w:rPr>
        <w:t>6453.</w:t>
      </w:r>
    </w:p>
    <w:p w14:paraId="23B07EE1" w14:textId="77777777" w:rsidR="00DD0EC1" w:rsidRPr="00F25F8B" w:rsidRDefault="00DD0EC1" w:rsidP="00DD0EC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NZ"/>
        </w:rPr>
        <w:drawing>
          <wp:inline distT="0" distB="0" distL="0" distR="0" wp14:anchorId="2EE3E46E" wp14:editId="77BF109F">
            <wp:extent cx="1725283" cy="15268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D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87" cy="152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4585" w14:textId="77777777" w:rsidR="00677AD3" w:rsidRDefault="00677AD3" w:rsidP="00677AD3">
      <w:pPr>
        <w:rPr>
          <w:rFonts w:ascii="Tahoma" w:hAnsi="Tahoma" w:cs="Tahoma"/>
          <w:sz w:val="28"/>
          <w:szCs w:val="28"/>
        </w:rPr>
      </w:pPr>
    </w:p>
    <w:p w14:paraId="3677D99B" w14:textId="77777777" w:rsidR="00677AD3" w:rsidRPr="00677AD3" w:rsidRDefault="00677AD3" w:rsidP="00677AD3">
      <w:pPr>
        <w:jc w:val="center"/>
        <w:rPr>
          <w:rFonts w:ascii="Tahoma" w:hAnsi="Tahoma" w:cs="Tahoma"/>
          <w:sz w:val="28"/>
          <w:szCs w:val="28"/>
        </w:rPr>
      </w:pPr>
    </w:p>
    <w:sectPr w:rsidR="00677AD3" w:rsidRPr="00677AD3" w:rsidSect="007B239C">
      <w:pgSz w:w="11906" w:h="16838"/>
      <w:pgMar w:top="1440" w:right="1440" w:bottom="1440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D3"/>
    <w:rsid w:val="001E5898"/>
    <w:rsid w:val="001F4EE4"/>
    <w:rsid w:val="003450C5"/>
    <w:rsid w:val="00390410"/>
    <w:rsid w:val="00677AD3"/>
    <w:rsid w:val="00711241"/>
    <w:rsid w:val="00780393"/>
    <w:rsid w:val="007A5BDC"/>
    <w:rsid w:val="007A6087"/>
    <w:rsid w:val="007B239C"/>
    <w:rsid w:val="009124DC"/>
    <w:rsid w:val="00921CF5"/>
    <w:rsid w:val="00B52EAC"/>
    <w:rsid w:val="00DD0EC1"/>
    <w:rsid w:val="00E37C68"/>
    <w:rsid w:val="00EE1CD5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CB7"/>
  <w15:docId w15:val="{A191A22D-760A-413A-A9F0-16D2C1D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bayvinni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dp.org.nz" TargetMode="External"/><Relationship Id="rId5" Type="http://schemas.openxmlformats.org/officeDocument/2006/relationships/hyperlink" Target="http://www.bopvinnies.co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09DB-4197-48B7-8DCA-39971626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Webb</cp:lastModifiedBy>
  <cp:revision>2</cp:revision>
  <cp:lastPrinted>2021-06-25T01:02:00Z</cp:lastPrinted>
  <dcterms:created xsi:type="dcterms:W3CDTF">2021-06-30T05:10:00Z</dcterms:created>
  <dcterms:modified xsi:type="dcterms:W3CDTF">2021-06-30T05:10:00Z</dcterms:modified>
</cp:coreProperties>
</file>