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3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5"/>
        <w:gridCol w:w="7708"/>
      </w:tblGrid>
      <w:tr w:rsidR="00881895" w:rsidRPr="00972337" w:rsidTr="0088189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895" w:rsidRPr="00972337" w:rsidRDefault="00A33213" w:rsidP="00972337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Policy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895" w:rsidRDefault="00A33213" w:rsidP="00A33213">
            <w:pPr>
              <w:spacing w:after="143" w:line="240" w:lineRule="auto"/>
              <w:rPr>
                <w:rFonts w:ascii="Calibri" w:hAnsi="Calibri" w:cs="Calibri"/>
              </w:rPr>
            </w:pPr>
            <w:r w:rsidRPr="00310EC1">
              <w:rPr>
                <w:rFonts w:ascii="Calibri" w:hAnsi="Calibri" w:cs="Calibri"/>
              </w:rPr>
              <w:t>Professional and work</w:t>
            </w:r>
            <w:r>
              <w:rPr>
                <w:rFonts w:ascii="Calibri" w:hAnsi="Calibri" w:cs="Calibri"/>
              </w:rPr>
              <w:t>place</w:t>
            </w:r>
            <w:r w:rsidRPr="00310EC1">
              <w:rPr>
                <w:rFonts w:ascii="Calibri" w:hAnsi="Calibri" w:cs="Calibri"/>
              </w:rPr>
              <w:t xml:space="preserve"> development and support must be offered to all employees, irrespective of age, gender, race, disability, religion or culture.</w:t>
            </w:r>
          </w:p>
          <w:p w:rsidR="00DB210B" w:rsidRPr="00972337" w:rsidRDefault="003F2C5C" w:rsidP="003F2C5C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ascii="Calibri" w:hAnsi="Calibri" w:cs="Calibri"/>
              </w:rPr>
              <w:t>A proactive and timely approach to feedback, training and development throughout the year ensures that a positive and mutually beneficial relationship is maintained.</w:t>
            </w:r>
          </w:p>
        </w:tc>
      </w:tr>
      <w:tr w:rsidR="00A33213" w:rsidRPr="00972337" w:rsidTr="0088189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3213" w:rsidRPr="00972337" w:rsidRDefault="00A33213" w:rsidP="00A33213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Purpose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3213" w:rsidRPr="00A33213" w:rsidRDefault="00A33213" w:rsidP="00A3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The performance appraisal/review is a</w:t>
            </w:r>
            <w:r w:rsidR="009E194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more formal </w:t>
            </w:r>
            <w:bookmarkStart w:id="0" w:name="_GoBack"/>
            <w:bookmarkEnd w:id="0"/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opportunity for a manager and employee to:</w:t>
            </w:r>
          </w:p>
          <w:p w:rsidR="00A33213" w:rsidRPr="00A33213" w:rsidRDefault="00A33213" w:rsidP="00A332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Reflect on performance over the past year</w:t>
            </w:r>
          </w:p>
          <w:p w:rsidR="00A33213" w:rsidRPr="00A33213" w:rsidRDefault="00A33213" w:rsidP="00A332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Discuss goal outcomes</w:t>
            </w:r>
          </w:p>
          <w:p w:rsidR="00A33213" w:rsidRDefault="00A33213" w:rsidP="00A332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Discuss development needs</w:t>
            </w:r>
          </w:p>
          <w:p w:rsidR="00A33213" w:rsidRPr="00A33213" w:rsidRDefault="00A33213" w:rsidP="00A332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Discuss training needs</w:t>
            </w:r>
          </w:p>
          <w:p w:rsidR="00A33213" w:rsidRPr="00A33213" w:rsidRDefault="00A33213" w:rsidP="00A332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Discuss career aspirations</w:t>
            </w:r>
          </w:p>
          <w:p w:rsidR="00A33213" w:rsidRPr="00A33213" w:rsidRDefault="00A33213" w:rsidP="00A332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Set expectations</w:t>
            </w:r>
          </w:p>
          <w:p w:rsidR="00A33213" w:rsidRPr="00A33213" w:rsidRDefault="00A33213" w:rsidP="00A332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Clarify and seek to remove any work place related barriers or problems</w:t>
            </w:r>
          </w:p>
          <w:p w:rsidR="00A33213" w:rsidRPr="00A33213" w:rsidRDefault="00A33213" w:rsidP="00A332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n-US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Review progress against professional competencies</w:t>
            </w:r>
          </w:p>
          <w:p w:rsidR="00A33213" w:rsidRPr="00A33213" w:rsidRDefault="00A33213" w:rsidP="00A332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en-NZ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>Review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the position description</w:t>
            </w:r>
          </w:p>
          <w:p w:rsidR="00A33213" w:rsidRPr="00972337" w:rsidRDefault="00A33213" w:rsidP="00DA5F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en-NZ"/>
              </w:rPr>
            </w:pPr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Apply 3 yearly </w:t>
            </w:r>
            <w:proofErr w:type="spellStart"/>
            <w:r w:rsidR="00DA5F9F">
              <w:rPr>
                <w:rFonts w:ascii="Calibri" w:eastAsia="Times New Roman" w:hAnsi="Calibri" w:cs="Calibri"/>
                <w:color w:val="000000"/>
                <w:lang w:val="en-GB" w:eastAsia="en-GB"/>
              </w:rPr>
              <w:t>Oranga</w:t>
            </w:r>
            <w:proofErr w:type="spellEnd"/>
            <w:r w:rsidR="00DA5F9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DA5F9F">
              <w:rPr>
                <w:rFonts w:ascii="Calibri" w:eastAsia="Times New Roman" w:hAnsi="Calibri" w:cs="Calibri"/>
                <w:color w:val="000000"/>
                <w:lang w:val="en-GB" w:eastAsia="en-GB"/>
              </w:rPr>
              <w:t>Tamariki</w:t>
            </w:r>
            <w:proofErr w:type="spellEnd"/>
            <w:r w:rsidRPr="00A3321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processes</w:t>
            </w:r>
            <w:r w:rsidR="00DA5F9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(if applicable)</w:t>
            </w:r>
          </w:p>
        </w:tc>
      </w:tr>
      <w:tr w:rsidR="00A33213" w:rsidRPr="00972337" w:rsidTr="00A3321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3213" w:rsidRDefault="00A33213" w:rsidP="00A33213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Scope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3213" w:rsidRPr="00A33213" w:rsidRDefault="00A33213" w:rsidP="00D0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0EC1">
              <w:rPr>
                <w:rFonts w:ascii="Calibri" w:hAnsi="Calibri" w:cs="Calibri"/>
              </w:rPr>
              <w:t xml:space="preserve">All employees of </w:t>
            </w:r>
            <w:r w:rsidRPr="00310EC1">
              <w:rPr>
                <w:rFonts w:ascii="Calibri" w:hAnsi="Calibri" w:cs="Calibri"/>
                <w:highlight w:val="lightGray"/>
              </w:rPr>
              <w:t>name of</w:t>
            </w:r>
            <w:r w:rsidR="00D073AF">
              <w:rPr>
                <w:rFonts w:ascii="Calibri" w:hAnsi="Calibri" w:cs="Calibri"/>
                <w:highlight w:val="lightGray"/>
              </w:rPr>
              <w:t xml:space="preserve"> organisation</w:t>
            </w:r>
            <w:r w:rsidRPr="00310EC1">
              <w:rPr>
                <w:rFonts w:ascii="Calibri" w:hAnsi="Calibri" w:cs="Calibri"/>
              </w:rPr>
              <w:t xml:space="preserve"> will have a yearly routine performance </w:t>
            </w:r>
            <w:r>
              <w:rPr>
                <w:rFonts w:ascii="Calibri" w:hAnsi="Calibri" w:cs="Calibri"/>
              </w:rPr>
              <w:t>appraisal/</w:t>
            </w:r>
            <w:r w:rsidRPr="00310EC1">
              <w:rPr>
                <w:rFonts w:ascii="Calibri" w:hAnsi="Calibri" w:cs="Calibri"/>
              </w:rPr>
              <w:t>review.</w:t>
            </w:r>
          </w:p>
        </w:tc>
      </w:tr>
      <w:tr w:rsidR="001C7D31" w:rsidRPr="00972337" w:rsidTr="00A3321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7D31" w:rsidRDefault="001C7D31" w:rsidP="00A33213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Responsibility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7D31" w:rsidRDefault="001C7D31" w:rsidP="00D0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1143">
              <w:rPr>
                <w:rFonts w:ascii="Calibri" w:hAnsi="Calibri" w:cs="Calibri"/>
                <w:highlight w:val="lightGray"/>
              </w:rPr>
              <w:t>CEO / Manager</w:t>
            </w:r>
            <w:r>
              <w:rPr>
                <w:rFonts w:ascii="Calibri" w:hAnsi="Calibri" w:cs="Calibri"/>
              </w:rPr>
              <w:t xml:space="preserve"> for staff </w:t>
            </w:r>
          </w:p>
          <w:p w:rsidR="001C7D31" w:rsidRPr="00310EC1" w:rsidRDefault="001C7D31" w:rsidP="00D0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1143">
              <w:rPr>
                <w:rFonts w:ascii="Calibri" w:hAnsi="Calibri" w:cs="Calibri"/>
                <w:highlight w:val="lightGray"/>
              </w:rPr>
              <w:t>Chairperson / Employment Committee</w:t>
            </w:r>
            <w:r>
              <w:rPr>
                <w:rFonts w:ascii="Calibri" w:hAnsi="Calibri" w:cs="Calibri"/>
              </w:rPr>
              <w:t xml:space="preserve"> for </w:t>
            </w:r>
            <w:r w:rsidRPr="00AB1143">
              <w:rPr>
                <w:rFonts w:ascii="Calibri" w:hAnsi="Calibri" w:cs="Calibri"/>
                <w:highlight w:val="lightGray"/>
              </w:rPr>
              <w:t>CEO / Manager</w:t>
            </w:r>
          </w:p>
        </w:tc>
      </w:tr>
      <w:tr w:rsidR="001C7D31" w:rsidRPr="00972337" w:rsidTr="00A3321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7D31" w:rsidRDefault="001C7D31" w:rsidP="00A33213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Reporting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7D31" w:rsidRPr="00310EC1" w:rsidRDefault="001C7D31" w:rsidP="001C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1143">
              <w:rPr>
                <w:rFonts w:ascii="Calibri" w:hAnsi="Calibri" w:cs="Calibri"/>
                <w:highlight w:val="lightGray"/>
              </w:rPr>
              <w:t>CEO / Manager</w:t>
            </w:r>
            <w:r>
              <w:rPr>
                <w:rFonts w:ascii="Calibri" w:hAnsi="Calibri" w:cs="Calibri"/>
              </w:rPr>
              <w:t xml:space="preserve"> to report completion through </w:t>
            </w:r>
            <w:r w:rsidRPr="001C7D31">
              <w:rPr>
                <w:rFonts w:ascii="Calibri" w:hAnsi="Calibri" w:cs="Calibri"/>
                <w:highlight w:val="darkGray"/>
              </w:rPr>
              <w:t>Monthly</w:t>
            </w:r>
            <w:r>
              <w:rPr>
                <w:rFonts w:ascii="Calibri" w:hAnsi="Calibri" w:cs="Calibri"/>
              </w:rPr>
              <w:t xml:space="preserve"> Operational Report</w:t>
            </w:r>
          </w:p>
        </w:tc>
      </w:tr>
      <w:tr w:rsidR="00A33213" w:rsidRPr="00972337" w:rsidTr="00A33213">
        <w:tc>
          <w:tcPr>
            <w:tcW w:w="1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33213" w:rsidRDefault="00A33213" w:rsidP="00A33213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33213" w:rsidRPr="00310EC1" w:rsidRDefault="00A33213" w:rsidP="00A3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3213" w:rsidRPr="00972337" w:rsidTr="00A3321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A33213" w:rsidRPr="00972337" w:rsidRDefault="00A33213" w:rsidP="00A33213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 xml:space="preserve">References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  <w:vAlign w:val="center"/>
          </w:tcPr>
          <w:p w:rsidR="00A33213" w:rsidRPr="00972337" w:rsidRDefault="00A33213" w:rsidP="00A33213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</w:p>
        </w:tc>
      </w:tr>
      <w:tr w:rsidR="00A33213" w:rsidRPr="00972337" w:rsidTr="0088189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3213" w:rsidRDefault="00A33213" w:rsidP="00A33213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 xml:space="preserve">Related </w:t>
            </w:r>
            <w:r w:rsidR="001C7D31">
              <w:rPr>
                <w:rFonts w:eastAsia="Times New Roman" w:cstheme="minorHAnsi"/>
                <w:b/>
                <w:bCs/>
                <w:lang w:eastAsia="en-NZ"/>
              </w:rPr>
              <w:t>Policies /</w:t>
            </w:r>
            <w:r>
              <w:rPr>
                <w:rFonts w:eastAsia="Times New Roman" w:cstheme="minorHAnsi"/>
                <w:b/>
                <w:bCs/>
                <w:lang w:eastAsia="en-NZ"/>
              </w:rPr>
              <w:t>Procedures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3213" w:rsidRPr="00972337" w:rsidRDefault="00DC767B" w:rsidP="00DC767B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lang w:eastAsia="en-NZ"/>
              </w:rPr>
              <w:t xml:space="preserve">Employment </w:t>
            </w:r>
            <w:r w:rsidR="00DD5C09">
              <w:rPr>
                <w:rFonts w:eastAsia="Times New Roman" w:cstheme="minorHAnsi"/>
                <w:lang w:eastAsia="en-NZ"/>
              </w:rPr>
              <w:t xml:space="preserve">– Performance </w:t>
            </w:r>
            <w:r w:rsidR="003149E9">
              <w:rPr>
                <w:rFonts w:eastAsia="Times New Roman" w:cstheme="minorHAnsi"/>
                <w:lang w:eastAsia="en-NZ"/>
              </w:rPr>
              <w:t>Appraisal</w:t>
            </w:r>
            <w:r w:rsidR="00DD5C09">
              <w:rPr>
                <w:rFonts w:eastAsia="Times New Roman" w:cstheme="minorHAnsi"/>
                <w:lang w:eastAsia="en-NZ"/>
              </w:rPr>
              <w:t xml:space="preserve"> Procedure v1</w:t>
            </w:r>
          </w:p>
        </w:tc>
      </w:tr>
      <w:tr w:rsidR="00A33213" w:rsidRPr="00972337" w:rsidTr="0088189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3213" w:rsidRDefault="00A33213" w:rsidP="00A33213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Forms / Templates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947" w:rsidRDefault="009E1947" w:rsidP="009E1947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lang w:eastAsia="en-NZ"/>
              </w:rPr>
              <w:t>Role Position Description/s</w:t>
            </w:r>
          </w:p>
          <w:p w:rsidR="00DD5C09" w:rsidRDefault="00DD5C09" w:rsidP="00DD5C09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lang w:eastAsia="en-NZ"/>
              </w:rPr>
              <w:t>360 Degree Performance Survey</w:t>
            </w:r>
          </w:p>
          <w:p w:rsidR="00A33213" w:rsidRPr="00972337" w:rsidRDefault="00DD5C09" w:rsidP="00AB1143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>
              <w:rPr>
                <w:rFonts w:eastAsia="Times New Roman" w:cstheme="minorHAnsi"/>
                <w:lang w:eastAsia="en-NZ"/>
              </w:rPr>
              <w:t xml:space="preserve">Performance </w:t>
            </w:r>
            <w:r w:rsidR="00456C0B">
              <w:rPr>
                <w:rFonts w:eastAsia="Times New Roman" w:cstheme="minorHAnsi"/>
                <w:lang w:eastAsia="en-NZ"/>
              </w:rPr>
              <w:t>Appraisal</w:t>
            </w:r>
            <w:r>
              <w:rPr>
                <w:rFonts w:eastAsia="Times New Roman" w:cstheme="minorHAnsi"/>
                <w:lang w:eastAsia="en-NZ"/>
              </w:rPr>
              <w:t xml:space="preserve"> </w:t>
            </w:r>
            <w:r w:rsidR="00AB1143">
              <w:rPr>
                <w:rFonts w:eastAsia="Times New Roman" w:cstheme="minorHAnsi"/>
                <w:lang w:eastAsia="en-NZ"/>
              </w:rPr>
              <w:t xml:space="preserve">Template </w:t>
            </w:r>
          </w:p>
        </w:tc>
      </w:tr>
      <w:tr w:rsidR="006F0560" w:rsidRPr="00972337" w:rsidTr="0088189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0560" w:rsidRDefault="006F0560" w:rsidP="00A33213">
            <w:pPr>
              <w:spacing w:after="143" w:line="240" w:lineRule="auto"/>
              <w:rPr>
                <w:rFonts w:eastAsia="Times New Roman" w:cstheme="minorHAnsi"/>
                <w:b/>
                <w:bCs/>
                <w:lang w:eastAsia="en-NZ"/>
              </w:rPr>
            </w:pPr>
            <w:r>
              <w:rPr>
                <w:rFonts w:eastAsia="Times New Roman" w:cstheme="minorHAnsi"/>
                <w:b/>
                <w:bCs/>
                <w:lang w:eastAsia="en-NZ"/>
              </w:rPr>
              <w:t>Acts / Legislation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0560" w:rsidRPr="006F0560" w:rsidRDefault="006F0560" w:rsidP="00DD5C09">
            <w:pPr>
              <w:spacing w:after="143" w:line="240" w:lineRule="auto"/>
            </w:pPr>
            <w:r w:rsidRPr="006F0560">
              <w:t>Employment Relations Act 2000</w:t>
            </w:r>
          </w:p>
          <w:p w:rsidR="006F0560" w:rsidRDefault="006F0560" w:rsidP="00DD5C09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 w:rsidRPr="006F0560">
              <w:rPr>
                <w:rFonts w:eastAsia="Times New Roman" w:cstheme="minorHAnsi"/>
                <w:lang w:eastAsia="en-NZ"/>
              </w:rPr>
              <w:t xml:space="preserve">Minimum Wage Act 1983 </w:t>
            </w:r>
          </w:p>
          <w:p w:rsidR="006F0560" w:rsidRDefault="006F0560" w:rsidP="00DD5C09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 w:rsidRPr="006F0560">
              <w:rPr>
                <w:rFonts w:eastAsia="Times New Roman" w:cstheme="minorHAnsi"/>
                <w:lang w:eastAsia="en-NZ"/>
              </w:rPr>
              <w:t xml:space="preserve">Wages Protection Act 1983 </w:t>
            </w:r>
          </w:p>
          <w:p w:rsidR="006F0560" w:rsidRDefault="006F0560" w:rsidP="00DD5C09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 w:rsidRPr="006F0560">
              <w:rPr>
                <w:rFonts w:eastAsia="Times New Roman" w:cstheme="minorHAnsi"/>
                <w:lang w:eastAsia="en-NZ"/>
              </w:rPr>
              <w:t>Equal Pay Act 1972</w:t>
            </w:r>
          </w:p>
        </w:tc>
      </w:tr>
      <w:tr w:rsidR="00A33213" w:rsidRPr="00972337" w:rsidTr="00881895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3213" w:rsidRPr="00972337" w:rsidRDefault="00A33213" w:rsidP="00A33213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r w:rsidRPr="00972337">
              <w:rPr>
                <w:rFonts w:eastAsia="Times New Roman" w:cstheme="minorHAnsi"/>
                <w:b/>
                <w:bCs/>
                <w:lang w:eastAsia="en-NZ"/>
              </w:rPr>
              <w:t>Links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3213" w:rsidRDefault="000A0228" w:rsidP="00A33213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hyperlink r:id="rId7" w:history="1">
              <w:r w:rsidR="00A33213" w:rsidRPr="00684FF6">
                <w:rPr>
                  <w:rStyle w:val="Hyperlink"/>
                  <w:rFonts w:eastAsia="Times New Roman" w:cstheme="minorHAnsi"/>
                  <w:lang w:eastAsia="en-NZ"/>
                </w:rPr>
                <w:t>www.employment.govt.nz/workplace-policies/employee-performance/</w:t>
              </w:r>
            </w:hyperlink>
          </w:p>
          <w:p w:rsidR="00A33213" w:rsidRDefault="000A0228" w:rsidP="00A33213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hyperlink r:id="rId8" w:history="1">
              <w:r w:rsidR="00D073AF" w:rsidRPr="00684FF6">
                <w:rPr>
                  <w:rStyle w:val="Hyperlink"/>
                  <w:rFonts w:eastAsia="Times New Roman" w:cstheme="minorHAnsi"/>
                  <w:lang w:eastAsia="en-NZ"/>
                </w:rPr>
                <w:t>www.business.govt.nz/hiring-and-managing/getting-the-best-from-people/performance-appraisals/</w:t>
              </w:r>
            </w:hyperlink>
            <w:r w:rsidR="00D073AF">
              <w:rPr>
                <w:rFonts w:eastAsia="Times New Roman" w:cstheme="minorHAnsi"/>
                <w:lang w:eastAsia="en-NZ"/>
              </w:rPr>
              <w:t xml:space="preserve"> </w:t>
            </w:r>
          </w:p>
          <w:p w:rsidR="006F0560" w:rsidRDefault="000A0228" w:rsidP="00A33213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hyperlink r:id="rId9" w:history="1">
              <w:r w:rsidR="006F0560" w:rsidRPr="00E359D9">
                <w:rPr>
                  <w:rStyle w:val="Hyperlink"/>
                  <w:rFonts w:eastAsia="Times New Roman" w:cstheme="minorHAnsi"/>
                  <w:lang w:eastAsia="en-NZ"/>
                </w:rPr>
                <w:t>www.mbie.govt.nz/business-and-employment/employment-and-skills/</w:t>
              </w:r>
            </w:hyperlink>
            <w:r w:rsidR="006F0560">
              <w:rPr>
                <w:rFonts w:eastAsia="Times New Roman" w:cstheme="minorHAnsi"/>
                <w:lang w:eastAsia="en-NZ"/>
              </w:rPr>
              <w:t xml:space="preserve"> </w:t>
            </w:r>
          </w:p>
          <w:p w:rsidR="00DD5C09" w:rsidRPr="00972337" w:rsidRDefault="000A0228" w:rsidP="00A33213">
            <w:pPr>
              <w:spacing w:after="143" w:line="240" w:lineRule="auto"/>
              <w:rPr>
                <w:rFonts w:eastAsia="Times New Roman" w:cstheme="minorHAnsi"/>
                <w:lang w:eastAsia="en-NZ"/>
              </w:rPr>
            </w:pPr>
            <w:hyperlink r:id="rId10" w:history="1">
              <w:r w:rsidR="00DD5C09" w:rsidRPr="00684FF6">
                <w:rPr>
                  <w:rStyle w:val="Hyperlink"/>
                  <w:rFonts w:eastAsia="Times New Roman" w:cstheme="minorHAnsi"/>
                  <w:lang w:eastAsia="en-NZ"/>
                </w:rPr>
                <w:t>https://www.surveymonkey.com/mp/360-degree-employee-evaluation-survey-template/</w:t>
              </w:r>
            </w:hyperlink>
          </w:p>
        </w:tc>
      </w:tr>
    </w:tbl>
    <w:p w:rsidR="002A46E4" w:rsidRDefault="002A46E4"/>
    <w:sectPr w:rsidR="002A46E4" w:rsidSect="00881895">
      <w:headerReference w:type="default" r:id="rId11"/>
      <w:footerReference w:type="default" r:id="rId12"/>
      <w:pgSz w:w="11906" w:h="16838"/>
      <w:pgMar w:top="1440" w:right="1440" w:bottom="1440" w:left="1440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28" w:rsidRDefault="000A0228" w:rsidP="00972337">
      <w:pPr>
        <w:spacing w:after="0" w:line="240" w:lineRule="auto"/>
      </w:pPr>
      <w:r>
        <w:separator/>
      </w:r>
    </w:p>
  </w:endnote>
  <w:endnote w:type="continuationSeparator" w:id="0">
    <w:p w:rsidR="000A0228" w:rsidRDefault="000A0228" w:rsidP="0097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8" w:type="dxa"/>
      <w:tblInd w:w="-7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4"/>
      <w:gridCol w:w="453"/>
      <w:gridCol w:w="844"/>
      <w:gridCol w:w="1225"/>
      <w:gridCol w:w="1275"/>
      <w:gridCol w:w="1134"/>
      <w:gridCol w:w="857"/>
      <w:gridCol w:w="1270"/>
      <w:gridCol w:w="1134"/>
      <w:gridCol w:w="1842"/>
    </w:tblGrid>
    <w:tr w:rsidR="00881895" w:rsidRPr="00881895" w:rsidTr="00FD5049">
      <w:trPr>
        <w:trHeight w:val="416"/>
      </w:trPr>
      <w:tc>
        <w:tcPr>
          <w:tcW w:w="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v1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D5049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Issued</w:t>
          </w:r>
        </w:p>
        <w:p w:rsidR="00881895" w:rsidRPr="00881895" w:rsidRDefault="00FD5049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>
            <w:rPr>
              <w:rFonts w:eastAsia="Times New Roman" w:cstheme="minorHAnsi"/>
              <w:sz w:val="20"/>
              <w:szCs w:val="20"/>
              <w:lang w:val="en-US"/>
            </w:rPr>
            <w:t>Date</w:t>
          </w:r>
          <w:r w:rsidR="00881895" w:rsidRPr="00881895">
            <w:rPr>
              <w:rFonts w:eastAsia="Times New Roman" w:cstheme="minorHAnsi"/>
              <w:sz w:val="20"/>
              <w:szCs w:val="20"/>
              <w:lang w:val="en-US"/>
            </w:rPr>
            <w:t>:</w:t>
          </w:r>
        </w:p>
      </w:tc>
      <w:tc>
        <w:tcPr>
          <w:tcW w:w="1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Created by: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</w:p>
      </w:tc>
      <w:tc>
        <w:tcPr>
          <w:tcW w:w="857" w:type="dxa"/>
        </w:tcPr>
        <w:p w:rsidR="00FD5049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Review</w:t>
          </w:r>
        </w:p>
        <w:p w:rsidR="00881895" w:rsidRPr="00881895" w:rsidRDefault="00FD5049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r>
            <w:rPr>
              <w:rFonts w:eastAsia="Times New Roman" w:cstheme="minorHAnsi"/>
              <w:sz w:val="20"/>
              <w:szCs w:val="20"/>
              <w:lang w:val="en-US"/>
            </w:rPr>
            <w:t>Date</w:t>
          </w:r>
          <w:r w:rsidR="00881895" w:rsidRPr="00881895">
            <w:rPr>
              <w:rFonts w:eastAsia="Times New Roman" w:cstheme="minorHAnsi"/>
              <w:sz w:val="20"/>
              <w:szCs w:val="20"/>
              <w:lang w:val="en-US"/>
            </w:rPr>
            <w:t>:</w:t>
          </w:r>
        </w:p>
      </w:tc>
      <w:tc>
        <w:tcPr>
          <w:tcW w:w="1270" w:type="dxa"/>
        </w:tcPr>
        <w:p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</w:p>
      </w:tc>
      <w:tc>
        <w:tcPr>
          <w:tcW w:w="1134" w:type="dxa"/>
        </w:tcPr>
        <w:p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  <w:proofErr w:type="spellStart"/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>Authorised</w:t>
          </w:r>
          <w:proofErr w:type="spellEnd"/>
          <w:r w:rsidRPr="00881895">
            <w:rPr>
              <w:rFonts w:eastAsia="Times New Roman" w:cstheme="minorHAnsi"/>
              <w:sz w:val="20"/>
              <w:szCs w:val="20"/>
              <w:lang w:val="en-US"/>
            </w:rPr>
            <w:t xml:space="preserve"> by:</w:t>
          </w:r>
        </w:p>
      </w:tc>
      <w:tc>
        <w:tcPr>
          <w:tcW w:w="1842" w:type="dxa"/>
        </w:tcPr>
        <w:p w:rsidR="00881895" w:rsidRPr="00881895" w:rsidRDefault="00881895" w:rsidP="0088189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n-US"/>
            </w:rPr>
          </w:pPr>
        </w:p>
      </w:tc>
    </w:tr>
  </w:tbl>
  <w:p w:rsidR="00881895" w:rsidRDefault="00881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28" w:rsidRDefault="000A0228" w:rsidP="00972337">
      <w:pPr>
        <w:spacing w:after="0" w:line="240" w:lineRule="auto"/>
      </w:pPr>
      <w:r>
        <w:separator/>
      </w:r>
    </w:p>
  </w:footnote>
  <w:footnote w:type="continuationSeparator" w:id="0">
    <w:p w:rsidR="000A0228" w:rsidRDefault="000A0228" w:rsidP="0097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37" w:rsidRPr="00972337" w:rsidRDefault="00A33213" w:rsidP="004B0AB9">
    <w:pPr>
      <w:pStyle w:val="Header"/>
      <w:tabs>
        <w:tab w:val="left" w:pos="6720"/>
      </w:tabs>
      <w:rPr>
        <w:b/>
        <w:sz w:val="36"/>
        <w:szCs w:val="36"/>
      </w:rPr>
    </w:pPr>
    <w:r>
      <w:rPr>
        <w:b/>
        <w:noProof/>
        <w:sz w:val="36"/>
        <w:szCs w:val="36"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4803140</wp:posOffset>
          </wp:positionH>
          <wp:positionV relativeFrom="paragraph">
            <wp:posOffset>-316230</wp:posOffset>
          </wp:positionV>
          <wp:extent cx="1749538" cy="70485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d your ogo here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53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087">
      <w:rPr>
        <w:b/>
        <w:noProof/>
        <w:sz w:val="36"/>
        <w:szCs w:val="36"/>
        <w:lang w:eastAsia="en-NZ"/>
      </w:rPr>
      <w:t>EMPLOYMENT</w:t>
    </w:r>
    <w:r w:rsidR="004B0AB9">
      <w:rPr>
        <w:b/>
        <w:sz w:val="36"/>
        <w:szCs w:val="36"/>
      </w:rPr>
      <w:t xml:space="preserve"> –</w:t>
    </w:r>
    <w:r>
      <w:rPr>
        <w:b/>
        <w:sz w:val="36"/>
        <w:szCs w:val="36"/>
      </w:rPr>
      <w:t xml:space="preserve"> Performance </w:t>
    </w:r>
    <w:r w:rsidR="00FD5049">
      <w:rPr>
        <w:b/>
        <w:sz w:val="36"/>
        <w:szCs w:val="36"/>
      </w:rPr>
      <w:t>Appraisal</w:t>
    </w:r>
    <w:r w:rsidR="004B0AB9">
      <w:rPr>
        <w:b/>
        <w:sz w:val="36"/>
        <w:szCs w:val="36"/>
      </w:rPr>
      <w:t xml:space="preserve">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6B2"/>
    <w:multiLevelType w:val="hybridMultilevel"/>
    <w:tmpl w:val="DD1E66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F52CFB"/>
    <w:multiLevelType w:val="hybridMultilevel"/>
    <w:tmpl w:val="B464DC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37"/>
    <w:rsid w:val="00002543"/>
    <w:rsid w:val="00027886"/>
    <w:rsid w:val="000A0228"/>
    <w:rsid w:val="001C7D31"/>
    <w:rsid w:val="0023361A"/>
    <w:rsid w:val="002A46E4"/>
    <w:rsid w:val="003149E9"/>
    <w:rsid w:val="003F2C5C"/>
    <w:rsid w:val="00456C0B"/>
    <w:rsid w:val="00490628"/>
    <w:rsid w:val="004B0AB9"/>
    <w:rsid w:val="00532CD2"/>
    <w:rsid w:val="005522E3"/>
    <w:rsid w:val="005A65BA"/>
    <w:rsid w:val="0069434F"/>
    <w:rsid w:val="006C6E14"/>
    <w:rsid w:val="006F0560"/>
    <w:rsid w:val="00762D83"/>
    <w:rsid w:val="00881895"/>
    <w:rsid w:val="00972337"/>
    <w:rsid w:val="00976087"/>
    <w:rsid w:val="009E1512"/>
    <w:rsid w:val="009E1947"/>
    <w:rsid w:val="00A33213"/>
    <w:rsid w:val="00A40F04"/>
    <w:rsid w:val="00AB1143"/>
    <w:rsid w:val="00BC1958"/>
    <w:rsid w:val="00BC31F4"/>
    <w:rsid w:val="00C4346B"/>
    <w:rsid w:val="00D073AF"/>
    <w:rsid w:val="00DA5F9F"/>
    <w:rsid w:val="00DB210B"/>
    <w:rsid w:val="00DC767B"/>
    <w:rsid w:val="00DD5C09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C68CB-4E7A-4C28-9B41-BF0BD59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37"/>
  </w:style>
  <w:style w:type="paragraph" w:styleId="Footer">
    <w:name w:val="footer"/>
    <w:basedOn w:val="Normal"/>
    <w:link w:val="FooterChar"/>
    <w:uiPriority w:val="99"/>
    <w:unhideWhenUsed/>
    <w:rsid w:val="0097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37"/>
  </w:style>
  <w:style w:type="character" w:styleId="Hyperlink">
    <w:name w:val="Hyperlink"/>
    <w:basedOn w:val="DefaultParagraphFont"/>
    <w:uiPriority w:val="99"/>
    <w:unhideWhenUsed/>
    <w:rsid w:val="00A33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.govt.nz/hiring-and-managing/getting-the-best-from-people/performance-appraisal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ployment.govt.nz/workplace-policies/employee-performanc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urveymonkey.com/mp/360-degree-employee-evaluation-survey-templ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ie.govt.nz/business-and-employment/employment-and-skill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Stockman</dc:creator>
  <cp:keywords/>
  <dc:description/>
  <cp:lastModifiedBy>Tracy Stockman</cp:lastModifiedBy>
  <cp:revision>9</cp:revision>
  <dcterms:created xsi:type="dcterms:W3CDTF">2019-05-13T01:58:00Z</dcterms:created>
  <dcterms:modified xsi:type="dcterms:W3CDTF">2019-08-09T04:42:00Z</dcterms:modified>
</cp:coreProperties>
</file>